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CE" w:rsidRPr="005C6BF0" w:rsidRDefault="005C6BF0" w:rsidP="006B15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BF0">
        <w:rPr>
          <w:rFonts w:ascii="Times New Roman" w:hAnsi="Times New Roman" w:cs="Times New Roman"/>
          <w:b/>
          <w:sz w:val="24"/>
          <w:szCs w:val="24"/>
        </w:rPr>
        <w:t>ПРОГРАММА РАЙОННЫХ ТОРЖЕСТВ К 70-ЛЕТИЮ ПОБЕДЫ</w:t>
      </w:r>
    </w:p>
    <w:p w:rsidR="00712085" w:rsidRDefault="00712085" w:rsidP="006B15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площадь</w:t>
      </w:r>
    </w:p>
    <w:p w:rsidR="006B1574" w:rsidRDefault="006B1574" w:rsidP="006B15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1574" w:rsidRPr="006B1574" w:rsidRDefault="006B1574" w:rsidP="006B15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574">
        <w:rPr>
          <w:rFonts w:ascii="Times New Roman" w:hAnsi="Times New Roman" w:cs="Times New Roman"/>
          <w:b/>
          <w:sz w:val="24"/>
          <w:szCs w:val="24"/>
        </w:rPr>
        <w:t>9:00</w:t>
      </w:r>
    </w:p>
    <w:p w:rsidR="006B1574" w:rsidRDefault="006B1574" w:rsidP="006B1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Фотовыставки «Бессмертный полк», «Лица Победы»</w:t>
      </w:r>
    </w:p>
    <w:p w:rsidR="006B1574" w:rsidRDefault="006B1574" w:rsidP="006B1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Выставка военной техники</w:t>
      </w:r>
    </w:p>
    <w:p w:rsidR="006B1574" w:rsidRDefault="006B1574" w:rsidP="006B1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Выставка декоративно-прикладного искусства «Возрождённая страна – возрождённые    ремёсла»</w:t>
      </w:r>
    </w:p>
    <w:p w:rsidR="006B1574" w:rsidRDefault="006B1574" w:rsidP="006B15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1574" w:rsidRPr="006B1574" w:rsidRDefault="006B1574" w:rsidP="006B15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574">
        <w:rPr>
          <w:rFonts w:ascii="Times New Roman" w:hAnsi="Times New Roman" w:cs="Times New Roman"/>
          <w:b/>
          <w:sz w:val="24"/>
          <w:szCs w:val="24"/>
        </w:rPr>
        <w:t xml:space="preserve">10:00 </w:t>
      </w:r>
    </w:p>
    <w:p w:rsidR="006B1574" w:rsidRDefault="006B1574" w:rsidP="006B1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Торжественный митинг, посвящённый 70-летию Победы советского народа в Великой Отечественной войне 1941</w:t>
      </w:r>
      <w:r w:rsidR="00C27B1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1945 гг.</w:t>
      </w:r>
    </w:p>
    <w:p w:rsidR="006B1574" w:rsidRDefault="006B1574" w:rsidP="006B1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574" w:rsidRPr="006B1574" w:rsidRDefault="006B1574" w:rsidP="006B15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574">
        <w:rPr>
          <w:rFonts w:ascii="Times New Roman" w:hAnsi="Times New Roman" w:cs="Times New Roman"/>
          <w:b/>
          <w:sz w:val="24"/>
          <w:szCs w:val="24"/>
        </w:rPr>
        <w:t>11:30</w:t>
      </w:r>
    </w:p>
    <w:p w:rsidR="006B1574" w:rsidRDefault="006B1574" w:rsidP="006B1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«Огни Победы» – районный фестиваль патриотической песни и танца</w:t>
      </w:r>
    </w:p>
    <w:p w:rsidR="006B1574" w:rsidRDefault="006B1574" w:rsidP="006B1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Музейный пикник</w:t>
      </w:r>
    </w:p>
    <w:p w:rsidR="006B1574" w:rsidRDefault="006B1574" w:rsidP="006B1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Финал литературной акции «Дочитать до Победы»</w:t>
      </w:r>
    </w:p>
    <w:p w:rsidR="006B1574" w:rsidRDefault="006B1574" w:rsidP="006B1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Легкоатлетическая «Эстафета Мира» </w:t>
      </w:r>
    </w:p>
    <w:p w:rsidR="006B1574" w:rsidRDefault="006B1574" w:rsidP="006B1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Рекорды Победы</w:t>
      </w:r>
    </w:p>
    <w:p w:rsidR="006B1574" w:rsidRDefault="006B1574" w:rsidP="006B1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Солдатская каша</w:t>
      </w:r>
    </w:p>
    <w:p w:rsidR="006B1574" w:rsidRDefault="006B1574" w:rsidP="006B1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Конкурс рисунков на асфальте «Дети рисуют мир…»</w:t>
      </w:r>
    </w:p>
    <w:p w:rsidR="006B1574" w:rsidRDefault="006B1574" w:rsidP="006B15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1574" w:rsidRDefault="006B1574" w:rsidP="006B15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574">
        <w:rPr>
          <w:rFonts w:ascii="Times New Roman" w:hAnsi="Times New Roman" w:cs="Times New Roman"/>
          <w:b/>
          <w:sz w:val="24"/>
          <w:szCs w:val="24"/>
        </w:rPr>
        <w:t>13:00</w:t>
      </w:r>
    </w:p>
    <w:p w:rsidR="006B1574" w:rsidRDefault="006B1574" w:rsidP="006B1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Всероссийская акция «Россия, даёшь </w:t>
      </w:r>
      <w:r w:rsidR="00C27B1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Катюшу!</w:t>
      </w:r>
      <w:r w:rsidR="00C27B1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12085" w:rsidRDefault="00712085" w:rsidP="006B15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1574" w:rsidRDefault="006B1574" w:rsidP="006B15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574">
        <w:rPr>
          <w:rFonts w:ascii="Times New Roman" w:hAnsi="Times New Roman" w:cs="Times New Roman"/>
          <w:b/>
          <w:sz w:val="24"/>
          <w:szCs w:val="24"/>
        </w:rPr>
        <w:t>18:30</w:t>
      </w:r>
    </w:p>
    <w:p w:rsidR="006B1574" w:rsidRDefault="006B1574" w:rsidP="006B1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Киноконцерт «Наша Память, наши песни, наше кино…»</w:t>
      </w:r>
    </w:p>
    <w:p w:rsidR="00712085" w:rsidRDefault="00712085" w:rsidP="006B15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1574" w:rsidRDefault="006B1574" w:rsidP="006B15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574">
        <w:rPr>
          <w:rFonts w:ascii="Times New Roman" w:hAnsi="Times New Roman" w:cs="Times New Roman"/>
          <w:b/>
          <w:sz w:val="24"/>
          <w:szCs w:val="24"/>
        </w:rPr>
        <w:t>20:00</w:t>
      </w:r>
    </w:p>
    <w:p w:rsidR="006B1574" w:rsidRDefault="006B1574" w:rsidP="006B1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574">
        <w:rPr>
          <w:rFonts w:ascii="Times New Roman" w:hAnsi="Times New Roman" w:cs="Times New Roman"/>
          <w:sz w:val="24"/>
          <w:szCs w:val="24"/>
        </w:rPr>
        <w:t xml:space="preserve">«С Днём Победы» </w:t>
      </w:r>
      <w:r w:rsidR="00C27B1A">
        <w:rPr>
          <w:rFonts w:ascii="Times New Roman" w:hAnsi="Times New Roman" w:cs="Times New Roman"/>
          <w:sz w:val="24"/>
          <w:szCs w:val="24"/>
        </w:rPr>
        <w:t>–</w:t>
      </w:r>
      <w:r w:rsidRPr="006B1574">
        <w:rPr>
          <w:rFonts w:ascii="Times New Roman" w:hAnsi="Times New Roman" w:cs="Times New Roman"/>
          <w:sz w:val="24"/>
          <w:szCs w:val="24"/>
        </w:rPr>
        <w:t xml:space="preserve"> праздничная </w:t>
      </w:r>
      <w:r w:rsidR="00C27B1A">
        <w:rPr>
          <w:rFonts w:ascii="Times New Roman" w:hAnsi="Times New Roman" w:cs="Times New Roman"/>
          <w:sz w:val="24"/>
          <w:szCs w:val="24"/>
        </w:rPr>
        <w:t>концертная</w:t>
      </w:r>
      <w:r w:rsidRPr="006B1574">
        <w:rPr>
          <w:rFonts w:ascii="Times New Roman" w:hAnsi="Times New Roman" w:cs="Times New Roman"/>
          <w:sz w:val="24"/>
          <w:szCs w:val="24"/>
        </w:rPr>
        <w:t xml:space="preserve"> программа</w:t>
      </w:r>
    </w:p>
    <w:p w:rsidR="00712085" w:rsidRDefault="00712085" w:rsidP="006B15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1574" w:rsidRPr="006B1574" w:rsidRDefault="006B1574" w:rsidP="006B15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574">
        <w:rPr>
          <w:rFonts w:ascii="Times New Roman" w:hAnsi="Times New Roman" w:cs="Times New Roman"/>
          <w:b/>
          <w:sz w:val="24"/>
          <w:szCs w:val="24"/>
        </w:rPr>
        <w:t>22:50</w:t>
      </w:r>
    </w:p>
    <w:p w:rsidR="006B1574" w:rsidRPr="006B1574" w:rsidRDefault="006B1574" w:rsidP="006B1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Праздничный салют</w:t>
      </w:r>
    </w:p>
    <w:p w:rsidR="006B1574" w:rsidRPr="006B1574" w:rsidRDefault="006B1574" w:rsidP="006B15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1574" w:rsidRPr="006B1574" w:rsidRDefault="006B1574" w:rsidP="006B15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B1574" w:rsidRDefault="006B1574" w:rsidP="006B1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574" w:rsidRDefault="006B1574" w:rsidP="006B1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574" w:rsidRDefault="006B1574" w:rsidP="006B1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574" w:rsidRPr="006B1574" w:rsidRDefault="006B1574" w:rsidP="006B157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B1574" w:rsidRPr="006B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F4"/>
    <w:rsid w:val="005C6BF0"/>
    <w:rsid w:val="006B1574"/>
    <w:rsid w:val="00712085"/>
    <w:rsid w:val="00C27B1A"/>
    <w:rsid w:val="00C476CE"/>
    <w:rsid w:val="00F8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П. Галимуллина</dc:creator>
  <cp:keywords/>
  <dc:description/>
  <cp:lastModifiedBy>Ольга Ал. Яковлева</cp:lastModifiedBy>
  <cp:revision>4</cp:revision>
  <dcterms:created xsi:type="dcterms:W3CDTF">2015-05-06T11:50:00Z</dcterms:created>
  <dcterms:modified xsi:type="dcterms:W3CDTF">2015-05-07T05:35:00Z</dcterms:modified>
</cp:coreProperties>
</file>